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ED" w:rsidRDefault="00B921E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IMPAIRED SIRT1 NUCLEOCYTOPLASMIC SHUTTLING IN THE SENESCENT HEART IN RESPONSE TO ISCHEMIC STRESS </w:t>
      </w:r>
    </w:p>
    <w:p w:rsidR="001726F1" w:rsidRDefault="00B921ED" w:rsidP="00050472">
      <w:pPr>
        <w:widowControl w:val="0"/>
        <w:autoSpaceDE w:val="0"/>
        <w:autoSpaceDN w:val="0"/>
        <w:adjustRightInd w:val="0"/>
      </w:pPr>
      <w:r>
        <w:t>C</w:t>
      </w:r>
      <w:r w:rsidR="001726F1">
        <w:t xml:space="preserve">. </w:t>
      </w:r>
      <w:r>
        <w:t>Tong</w:t>
      </w:r>
      <w:r w:rsidR="00050472" w:rsidRPr="001726F1">
        <w:rPr>
          <w:color w:val="000000"/>
          <w:vertAlign w:val="superscript"/>
        </w:rPr>
        <w:t>1</w:t>
      </w:r>
      <w:r>
        <w:t>, A</w:t>
      </w:r>
      <w:r w:rsidR="001726F1">
        <w:t xml:space="preserve">. </w:t>
      </w:r>
      <w:r>
        <w:t>Morrison</w:t>
      </w:r>
      <w:r w:rsidR="00050472" w:rsidRPr="001726F1">
        <w:rPr>
          <w:color w:val="000000"/>
          <w:vertAlign w:val="superscript"/>
        </w:rPr>
        <w:t>1</w:t>
      </w:r>
      <w:r>
        <w:t>, S</w:t>
      </w:r>
      <w:r w:rsidR="001726F1">
        <w:t>.</w:t>
      </w:r>
      <w:r>
        <w:t xml:space="preserve"> Mattison</w:t>
      </w:r>
      <w:r w:rsidR="00050472" w:rsidRPr="001726F1">
        <w:rPr>
          <w:color w:val="000000"/>
          <w:vertAlign w:val="superscript"/>
        </w:rPr>
        <w:t>1</w:t>
      </w:r>
      <w:r>
        <w:t>, S</w:t>
      </w:r>
      <w:r w:rsidR="001726F1">
        <w:t xml:space="preserve">. </w:t>
      </w:r>
      <w:r>
        <w:t>Qian</w:t>
      </w:r>
      <w:r w:rsidR="00050472" w:rsidRPr="001726F1">
        <w:rPr>
          <w:color w:val="000000"/>
          <w:vertAlign w:val="superscript"/>
        </w:rPr>
        <w:t>1</w:t>
      </w:r>
      <w:r>
        <w:t>, M</w:t>
      </w:r>
      <w:r w:rsidR="001726F1">
        <w:t xml:space="preserve">. </w:t>
      </w:r>
      <w:r>
        <w:t>Bryniarski</w:t>
      </w:r>
      <w:r w:rsidR="00050472" w:rsidRPr="001726F1">
        <w:rPr>
          <w:color w:val="000000"/>
          <w:vertAlign w:val="superscript"/>
        </w:rPr>
        <w:t>1</w:t>
      </w:r>
      <w:r>
        <w:t>, B</w:t>
      </w:r>
      <w:r w:rsidR="001726F1">
        <w:t>.</w:t>
      </w:r>
      <w:r>
        <w:t xml:space="preserve"> Rankin</w:t>
      </w:r>
      <w:r w:rsidR="00050472" w:rsidRPr="001726F1">
        <w:rPr>
          <w:color w:val="000000"/>
          <w:vertAlign w:val="superscript"/>
        </w:rPr>
        <w:t>1</w:t>
      </w:r>
      <w:r>
        <w:t>, J</w:t>
      </w:r>
      <w:r w:rsidR="001726F1">
        <w:t xml:space="preserve">. </w:t>
      </w:r>
      <w:r>
        <w:t>Wang</w:t>
      </w:r>
      <w:r w:rsidR="00050472">
        <w:rPr>
          <w:color w:val="000000"/>
          <w:vertAlign w:val="superscript"/>
        </w:rPr>
        <w:t>2</w:t>
      </w:r>
      <w:r>
        <w:t xml:space="preserve">, </w:t>
      </w:r>
    </w:p>
    <w:p w:rsidR="00B921ED" w:rsidRDefault="00B921ED" w:rsidP="00050472">
      <w:pPr>
        <w:widowControl w:val="0"/>
        <w:autoSpaceDE w:val="0"/>
        <w:autoSpaceDN w:val="0"/>
        <w:adjustRightInd w:val="0"/>
      </w:pPr>
      <w:r>
        <w:t>D</w:t>
      </w:r>
      <w:r w:rsidR="001726F1">
        <w:t>.</w:t>
      </w:r>
      <w:r>
        <w:t xml:space="preserve"> Thomas</w:t>
      </w:r>
      <w:r w:rsidR="00050472">
        <w:rPr>
          <w:color w:val="000000"/>
          <w:vertAlign w:val="superscript"/>
        </w:rPr>
        <w:t>3</w:t>
      </w:r>
      <w:r>
        <w:t xml:space="preserve">, </w:t>
      </w:r>
      <w:r w:rsidRPr="001726F1">
        <w:rPr>
          <w:b/>
          <w:bCs/>
          <w:u w:val="single"/>
        </w:rPr>
        <w:t>J</w:t>
      </w:r>
      <w:r w:rsidR="001726F1" w:rsidRPr="001726F1">
        <w:rPr>
          <w:b/>
          <w:bCs/>
          <w:u w:val="single"/>
        </w:rPr>
        <w:t xml:space="preserve">. </w:t>
      </w:r>
      <w:r w:rsidRPr="001726F1">
        <w:rPr>
          <w:b/>
          <w:bCs/>
          <w:u w:val="single"/>
        </w:rPr>
        <w:t>Li</w:t>
      </w:r>
      <w:r w:rsidR="00050472" w:rsidRPr="001726F1">
        <w:rPr>
          <w:color w:val="000000"/>
          <w:vertAlign w:val="superscript"/>
        </w:rPr>
        <w:t>1</w:t>
      </w:r>
      <w:r>
        <w:t xml:space="preserve"> </w:t>
      </w:r>
    </w:p>
    <w:p w:rsidR="00B921ED" w:rsidRDefault="001726F1" w:rsidP="001726F1">
      <w:pPr>
        <w:widowControl w:val="0"/>
        <w:autoSpaceDE w:val="0"/>
        <w:autoSpaceDN w:val="0"/>
        <w:adjustRightInd w:val="0"/>
        <w:rPr>
          <w:color w:val="503820"/>
        </w:rPr>
      </w:pPr>
      <w:r w:rsidRPr="001726F1">
        <w:rPr>
          <w:color w:val="000000"/>
          <w:vertAlign w:val="superscript"/>
        </w:rPr>
        <w:t>1</w:t>
      </w:r>
      <w:r w:rsidR="00B921ED">
        <w:rPr>
          <w:color w:val="000000"/>
        </w:rPr>
        <w:t>Dep</w:t>
      </w:r>
      <w:r>
        <w:rPr>
          <w:color w:val="000000"/>
        </w:rPr>
        <w:t>t.</w:t>
      </w:r>
      <w:r w:rsidR="00B921ED">
        <w:rPr>
          <w:color w:val="000000"/>
        </w:rPr>
        <w:t xml:space="preserve"> of Pharmacology and Toxicology, School of Medicine and Biomedical Sciences, SUNY at Buffalo, Buffalo, NY, </w:t>
      </w:r>
      <w:r w:rsidRPr="001726F1">
        <w:rPr>
          <w:color w:val="000000"/>
          <w:vertAlign w:val="superscript"/>
        </w:rPr>
        <w:t>2</w:t>
      </w:r>
      <w:r w:rsidR="00B921ED">
        <w:rPr>
          <w:color w:val="000000"/>
        </w:rPr>
        <w:t>Dep</w:t>
      </w:r>
      <w:r>
        <w:rPr>
          <w:color w:val="000000"/>
        </w:rPr>
        <w:t>t.</w:t>
      </w:r>
      <w:r w:rsidR="00B921ED">
        <w:rPr>
          <w:color w:val="000000"/>
        </w:rPr>
        <w:t xml:space="preserve"> of Stem Cell Engineering/Basic Research Laboratories, Texas Heart Institute, Houston, TX, </w:t>
      </w:r>
      <w:r w:rsidRPr="001726F1">
        <w:rPr>
          <w:color w:val="000000"/>
          <w:vertAlign w:val="superscript"/>
        </w:rPr>
        <w:t>3</w:t>
      </w:r>
      <w:r w:rsidR="00B921ED">
        <w:rPr>
          <w:color w:val="000000"/>
        </w:rPr>
        <w:t>Division of Kinesiology &amp; Health, University of Wyoming, Laramie, WY</w:t>
      </w:r>
      <w:r>
        <w:rPr>
          <w:color w:val="000000"/>
        </w:rPr>
        <w:t>, USA</w:t>
      </w:r>
      <w:r w:rsidR="00B921ED">
        <w:rPr>
          <w:color w:val="000000"/>
        </w:rPr>
        <w:t xml:space="preserve"> </w:t>
      </w:r>
    </w:p>
    <w:p w:rsidR="00B921ED" w:rsidRDefault="00B921ED">
      <w:pPr>
        <w:widowControl w:val="0"/>
        <w:autoSpaceDE w:val="0"/>
        <w:autoSpaceDN w:val="0"/>
        <w:adjustRightInd w:val="0"/>
      </w:pPr>
    </w:p>
    <w:p w:rsidR="003C14B5" w:rsidRDefault="00B921ED">
      <w:pPr>
        <w:widowControl w:val="0"/>
        <w:autoSpaceDE w:val="0"/>
        <w:autoSpaceDN w:val="0"/>
        <w:adjustRightInd w:val="0"/>
        <w:jc w:val="both"/>
      </w:pPr>
      <w:r>
        <w:t>Objective: To characterize the role of SIRT1 in tolerance of the aged heart to ischemic stress.</w:t>
      </w:r>
    </w:p>
    <w:p w:rsidR="003C14B5" w:rsidRDefault="00B921ED">
      <w:pPr>
        <w:widowControl w:val="0"/>
        <w:autoSpaceDE w:val="0"/>
        <w:autoSpaceDN w:val="0"/>
        <w:adjustRightInd w:val="0"/>
        <w:jc w:val="both"/>
      </w:pPr>
      <w:r>
        <w:t xml:space="preserve">Background: A decreased ability of the senescent heart to tolerate ischemic stress is observed in both animal models and humans. A ‘longevity’ gene, </w:t>
      </w:r>
      <w:proofErr w:type="spellStart"/>
      <w:r>
        <w:t>sirtuin</w:t>
      </w:r>
      <w:proofErr w:type="spellEnd"/>
      <w:r>
        <w:t xml:space="preserve"> 1 (SIRT1), has been reported to attenuate age-dependent induction of left ventricular dysfunction. Methods and Results: Male C57BL/6 mice 4-6 months of age (young) and 24-26 months of age (old) were used to determine SIRT1’s role in myocardial ischemia/reperfusion intolerance. We found that SIRT1 is predominantly expressed in a </w:t>
      </w:r>
      <w:proofErr w:type="spellStart"/>
      <w:r>
        <w:t>sumoylated</w:t>
      </w:r>
      <w:proofErr w:type="spellEnd"/>
      <w:r>
        <w:t xml:space="preserve"> form in </w:t>
      </w:r>
      <w:proofErr w:type="spellStart"/>
      <w:r>
        <w:t>cardiomyocyte</w:t>
      </w:r>
      <w:proofErr w:type="spellEnd"/>
      <w:r>
        <w:t xml:space="preserve"> nuclei, moreover, overexpression of </w:t>
      </w:r>
      <w:proofErr w:type="spellStart"/>
      <w:r>
        <w:t>desumoylase</w:t>
      </w:r>
      <w:proofErr w:type="spellEnd"/>
      <w:r>
        <w:t xml:space="preserve">, </w:t>
      </w:r>
      <w:proofErr w:type="spellStart"/>
      <w:r>
        <w:t>sentrin</w:t>
      </w:r>
      <w:proofErr w:type="spellEnd"/>
      <w:r>
        <w:t>-sp</w:t>
      </w:r>
      <w:bookmarkStart w:id="0" w:name="_GoBack"/>
      <w:r>
        <w:t>e</w:t>
      </w:r>
      <w:bookmarkEnd w:id="0"/>
      <w:r>
        <w:t xml:space="preserve">cific protease 2 (SENP2), can reduce nuclear </w:t>
      </w:r>
      <w:proofErr w:type="spellStart"/>
      <w:r>
        <w:t>sumoylated</w:t>
      </w:r>
      <w:proofErr w:type="spellEnd"/>
      <w:r>
        <w:t xml:space="preserve"> SIRT1 in hearts. Interestingly, SIRT1 protein levels in aged heart are lower than those in young hearts (p&lt;0.05). Confocal fluorescence demonstrated that ischemia triggered </w:t>
      </w:r>
      <w:proofErr w:type="spellStart"/>
      <w:r>
        <w:t>desumoylation</w:t>
      </w:r>
      <w:proofErr w:type="spellEnd"/>
      <w:r>
        <w:t xml:space="preserve"> and translocation of nuclear SIRT1 into the cytoplasm. Intriguingly, </w:t>
      </w:r>
      <w:proofErr w:type="spellStart"/>
      <w:r>
        <w:t>nucleocytoplamic</w:t>
      </w:r>
      <w:proofErr w:type="spellEnd"/>
      <w:r>
        <w:t xml:space="preserve"> shuttling caused by ischemic stress in old hearts was 10-fold higher than that seen in young hearts (p&lt;0.01). In addition, nuclear SIRT1 activity in ischemic young hearts was 3.2-fold higher than that in ischemic senescent hearts (p&lt;0.05), suggesting that aging causes impaired shuttling of SIRT1 in response to ischemia. The infarct size in aged and Sirt1+/- knock out hearts was markedly higher than in young and Sirt1+/+ WT littermate hearts, respectively.  Furthermore, the SIRT1 agonist, SRT1720, dramatically reduced infarct size in both aged and Sirt1+/- hearts. </w:t>
      </w:r>
    </w:p>
    <w:p w:rsidR="00B921ED" w:rsidRDefault="00B921ED">
      <w:pPr>
        <w:widowControl w:val="0"/>
        <w:autoSpaceDE w:val="0"/>
        <w:autoSpaceDN w:val="0"/>
        <w:adjustRightInd w:val="0"/>
        <w:jc w:val="both"/>
      </w:pPr>
      <w:r>
        <w:t xml:space="preserve">Conclusions: Impaired cardiac SIRT1 activity plays a key role in the observed increase in susceptibility of the aged heart to </w:t>
      </w:r>
      <w:proofErr w:type="gramStart"/>
      <w:r>
        <w:t>I/R</w:t>
      </w:r>
      <w:proofErr w:type="gramEnd"/>
      <w:r>
        <w:t xml:space="preserve"> injury, and SIRT1 activation can restore this aging-related loss of </w:t>
      </w:r>
      <w:proofErr w:type="spellStart"/>
      <w:r>
        <w:t>cardioprotection</w:t>
      </w:r>
      <w:proofErr w:type="spellEnd"/>
      <w:r>
        <w:t xml:space="preserve">. </w:t>
      </w:r>
    </w:p>
    <w:p w:rsidR="00B921ED" w:rsidRDefault="00B921ED">
      <w:pPr>
        <w:widowControl w:val="0"/>
        <w:autoSpaceDE w:val="0"/>
        <w:autoSpaceDN w:val="0"/>
        <w:adjustRightInd w:val="0"/>
      </w:pPr>
    </w:p>
    <w:sectPr w:rsidR="00B921ED" w:rsidSect="001726F1">
      <w:headerReference w:type="default" r:id="rId7"/>
      <w:pgSz w:w="11907" w:h="16840" w:code="9"/>
      <w:pgMar w:top="1440" w:right="1797" w:bottom="1440" w:left="179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F1" w:rsidRDefault="001726F1" w:rsidP="001726F1">
      <w:r>
        <w:separator/>
      </w:r>
    </w:p>
  </w:endnote>
  <w:endnote w:type="continuationSeparator" w:id="0">
    <w:p w:rsidR="001726F1" w:rsidRDefault="001726F1" w:rsidP="0017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F1" w:rsidRDefault="001726F1" w:rsidP="001726F1">
      <w:r>
        <w:separator/>
      </w:r>
    </w:p>
  </w:footnote>
  <w:footnote w:type="continuationSeparator" w:id="0">
    <w:p w:rsidR="001726F1" w:rsidRDefault="001726F1" w:rsidP="00172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F1" w:rsidRDefault="001726F1" w:rsidP="001726F1">
    <w:pPr>
      <w:pStyle w:val="Header"/>
    </w:pPr>
    <w:r>
      <w:t>1030, oral or poster, cat: 15</w:t>
    </w:r>
  </w:p>
  <w:p w:rsidR="001726F1" w:rsidRDefault="001726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ED"/>
    <w:rsid w:val="00050472"/>
    <w:rsid w:val="001726F1"/>
    <w:rsid w:val="003C14B5"/>
    <w:rsid w:val="00447B2F"/>
    <w:rsid w:val="00B9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6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6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26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6F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6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6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26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6F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53FD7804</Template>
  <TotalTime>10</TotalTime>
  <Pages>1</Pages>
  <Words>329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Atartica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</dc:creator>
  <cp:lastModifiedBy>Target</cp:lastModifiedBy>
  <cp:revision>4</cp:revision>
  <cp:lastPrinted>2012-05-21T12:23:00Z</cp:lastPrinted>
  <dcterms:created xsi:type="dcterms:W3CDTF">2012-01-24T10:57:00Z</dcterms:created>
  <dcterms:modified xsi:type="dcterms:W3CDTF">2012-05-21T12:23:00Z</dcterms:modified>
</cp:coreProperties>
</file>